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371" w:rsidRPr="00550627" w:rsidRDefault="005E40B4" w:rsidP="000E43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ПУБЛІЧНЕ АКЦІОНЕРНЕ ТОВАРИСТВО «ПРОСКУРІВ» </w:t>
      </w:r>
      <w:r w:rsidR="00BB662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30593842</w:t>
      </w:r>
      <w:r w:rsidR="00BB6628">
        <w:rPr>
          <w:rFonts w:ascii="Times New Roman" w:hAnsi="Times New Roman" w:cs="Times New Roman"/>
        </w:rPr>
        <w:t xml:space="preserve">) повідомляє про несвоєчасне розкриття особливої інформації, дата вчинення дії якої </w:t>
      </w:r>
      <w:r w:rsidR="00766C3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9</w:t>
      </w:r>
      <w:r w:rsidR="00BB6628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2</w:t>
      </w:r>
      <w:r w:rsidR="003B2181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1</w:t>
      </w:r>
      <w:r w:rsidR="00BB6628">
        <w:rPr>
          <w:rFonts w:ascii="Times New Roman" w:hAnsi="Times New Roman" w:cs="Times New Roman"/>
        </w:rPr>
        <w:t xml:space="preserve"> р. </w:t>
      </w:r>
      <w:r w:rsidR="000E4371" w:rsidRPr="005506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Несвоєчасне розкриття особливої інформації сталось з організаційних причин (у зв'язку із запровадженням карантинних заходів в Україні по причині поширення COVID-19 у світі (в тому числі і обмеження щодо переміщення та інші стримувальні заходи у відповідності до Постанови Кабінетом Міністрів України № 211 від 11.03.2020 р. "Про запобігання поширенню на території України </w:t>
      </w:r>
      <w:proofErr w:type="spellStart"/>
      <w:r w:rsidR="000E4371" w:rsidRPr="00550627">
        <w:rPr>
          <w:rFonts w:ascii="Times New Roman" w:hAnsi="Times New Roman" w:cs="Times New Roman"/>
          <w:color w:val="000000" w:themeColor="text1"/>
          <w:sz w:val="24"/>
          <w:szCs w:val="24"/>
        </w:rPr>
        <w:t>коронавірусу</w:t>
      </w:r>
      <w:proofErr w:type="spellEnd"/>
      <w:r w:rsidR="000E4371" w:rsidRPr="005506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COVID-19"). </w:t>
      </w:r>
    </w:p>
    <w:p w:rsidR="000E4371" w:rsidRDefault="000E4371" w:rsidP="000E4371">
      <w:pPr>
        <w:jc w:val="both"/>
      </w:pPr>
    </w:p>
    <w:p w:rsidR="000C767D" w:rsidRDefault="000C767D" w:rsidP="000E43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C767D"/>
    <w:rsid w:val="000E4371"/>
    <w:rsid w:val="003934D8"/>
    <w:rsid w:val="003B2181"/>
    <w:rsid w:val="005E40B4"/>
    <w:rsid w:val="00766C38"/>
    <w:rsid w:val="00950C77"/>
    <w:rsid w:val="0095228C"/>
    <w:rsid w:val="009D2E59"/>
    <w:rsid w:val="00BB6628"/>
    <w:rsid w:val="00C90F63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350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7</cp:revision>
  <dcterms:created xsi:type="dcterms:W3CDTF">2019-11-12T08:21:00Z</dcterms:created>
  <dcterms:modified xsi:type="dcterms:W3CDTF">2021-05-31T09:33:00Z</dcterms:modified>
</cp:coreProperties>
</file>